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46" w:rsidRDefault="00FC4042">
      <w:pPr>
        <w:ind w:left="-15" w:right="195"/>
      </w:pPr>
      <w:r>
        <w:t xml:space="preserve"> </w:t>
      </w:r>
    </w:p>
    <w:p w:rsidR="003D1646" w:rsidRDefault="00FC4042">
      <w:pPr>
        <w:spacing w:after="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D1646" w:rsidRDefault="00FC4042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D1646" w:rsidRDefault="00FC4042">
      <w:pPr>
        <w:spacing w:after="12" w:line="270" w:lineRule="auto"/>
        <w:ind w:left="1446" w:right="1630" w:hanging="10"/>
        <w:jc w:val="center"/>
      </w:pPr>
      <w:r>
        <w:rPr>
          <w:b/>
        </w:rPr>
        <w:t xml:space="preserve">Прогноз возможных чрезвычайных ситуаций на территории Кировской области на 29 апреля 2023 года </w:t>
      </w:r>
    </w:p>
    <w:p w:rsidR="003D1646" w:rsidRDefault="00FC4042">
      <w:pPr>
        <w:spacing w:after="0" w:line="256" w:lineRule="auto"/>
        <w:ind w:left="-15" w:right="172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3D1646" w:rsidRDefault="00FC4042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D1646" w:rsidRDefault="00FC4042">
      <w:pPr>
        <w:numPr>
          <w:ilvl w:val="0"/>
          <w:numId w:val="1"/>
        </w:numPr>
        <w:spacing w:after="12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3D1646" w:rsidRDefault="00FC4042">
      <w:pPr>
        <w:spacing w:after="5"/>
        <w:ind w:left="715" w:right="1741" w:hanging="10"/>
      </w:pPr>
      <w:r>
        <w:rPr>
          <w:b/>
        </w:rPr>
        <w:t xml:space="preserve">1.1. Чрезвычайные ситуации. </w:t>
      </w:r>
      <w:r>
        <w:t xml:space="preserve">Не зарегистрированы.  </w:t>
      </w:r>
      <w:r>
        <w:rPr>
          <w:b/>
        </w:rPr>
        <w:t xml:space="preserve">1.2. Происшествия, природные бедствия, техногенные аварии. </w:t>
      </w:r>
      <w:r>
        <w:t xml:space="preserve">Зарегистрировано 1  </w:t>
      </w:r>
      <w:r>
        <w:t xml:space="preserve">происшествие.  </w:t>
      </w:r>
    </w:p>
    <w:p w:rsidR="003D1646" w:rsidRDefault="00FC4042">
      <w:pPr>
        <w:ind w:left="-15" w:right="190"/>
      </w:pPr>
      <w:r>
        <w:t xml:space="preserve">27.04.2023 в 15.15 г. Киров, улица Производственная, 24Б  произошло ДТП, наезд маршрутного автобуса ПАЗ № 38 на опору освещения. В автобусе находилось 26 человек, в т.ч. 2 несовершеннолетних. 22 человека были направлены на осмотр в </w:t>
      </w:r>
      <w:proofErr w:type="spellStart"/>
      <w:r>
        <w:t>ЦТОиН</w:t>
      </w:r>
      <w:proofErr w:type="spellEnd"/>
      <w:r>
        <w:t xml:space="preserve"> г.</w:t>
      </w:r>
      <w:r>
        <w:t xml:space="preserve"> Кирова, в результате обследования госпитализированы 4 человека, 2 человека направлены на амбулаторное лечение, 16 человек, в т.ч. 2 несовершеннолетних не требовали оказания медицинской помощи и были отпущены домой.  </w:t>
      </w:r>
    </w:p>
    <w:p w:rsidR="003D1646" w:rsidRDefault="00FC4042">
      <w:pPr>
        <w:numPr>
          <w:ilvl w:val="1"/>
          <w:numId w:val="1"/>
        </w:numPr>
        <w:spacing w:after="5"/>
        <w:ind w:right="0" w:hanging="562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3D1646" w:rsidRDefault="00FC4042">
      <w:pPr>
        <w:ind w:left="-15" w:right="0" w:firstLine="0"/>
      </w:pPr>
      <w:r>
        <w:t xml:space="preserve"> </w:t>
      </w:r>
      <w:r>
        <w:tab/>
        <w:t xml:space="preserve">Гидрологическая обстановка в норме. ГТС и водозаборы работают в плановом режиме. </w:t>
      </w:r>
    </w:p>
    <w:p w:rsidR="003D1646" w:rsidRDefault="00FC4042">
      <w:pPr>
        <w:ind w:left="-15" w:right="190"/>
      </w:pPr>
      <w:r>
        <w:t xml:space="preserve">По состоянию на 28.04.2023 г. продолжается  подъём уровней на Каме, Летке, Кобре, Чёрной и Белой Холунице, Моломе, Юге, Лузе, на верхней и средней Вятке. Небольшой подъём </w:t>
      </w:r>
      <w:r>
        <w:t xml:space="preserve">отмечен на Чепце, Великой, Быстрице. Подъём составил от 8 до 43 см за сутки. </w:t>
      </w:r>
    </w:p>
    <w:p w:rsidR="003D1646" w:rsidRDefault="00FC4042">
      <w:pPr>
        <w:numPr>
          <w:ilvl w:val="1"/>
          <w:numId w:val="1"/>
        </w:numPr>
        <w:spacing w:after="5"/>
        <w:ind w:right="0" w:hanging="56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D1646" w:rsidRDefault="00FC4042">
      <w:pPr>
        <w:ind w:left="-15" w:right="0"/>
      </w:pPr>
      <w:r>
        <w:t>Радиационная, химическая и бактериологическая обстановка на территории Кировской области в норме. Естественный радиационный фо</w:t>
      </w:r>
      <w:r>
        <w:t xml:space="preserve">н – 11 </w:t>
      </w:r>
      <w:proofErr w:type="spellStart"/>
      <w:r>
        <w:t>мкрР</w:t>
      </w:r>
      <w:proofErr w:type="spellEnd"/>
      <w:r>
        <w:t xml:space="preserve">/час.  </w:t>
      </w:r>
    </w:p>
    <w:p w:rsidR="003D1646" w:rsidRDefault="00FC4042">
      <w:pPr>
        <w:ind w:left="-15" w:right="0" w:firstLine="0"/>
      </w:pPr>
      <w:r>
        <w:t xml:space="preserve">Общий уровень загрязнения воздуха - умеренный. </w:t>
      </w:r>
    </w:p>
    <w:p w:rsidR="003D1646" w:rsidRDefault="00FC4042">
      <w:pPr>
        <w:numPr>
          <w:ilvl w:val="1"/>
          <w:numId w:val="1"/>
        </w:numPr>
        <w:spacing w:after="5"/>
        <w:ind w:right="0" w:hanging="562"/>
      </w:pPr>
      <w:r>
        <w:rPr>
          <w:b/>
        </w:rPr>
        <w:t xml:space="preserve">Природные пожары. </w:t>
      </w:r>
    </w:p>
    <w:p w:rsidR="003D1646" w:rsidRDefault="00FC4042">
      <w:pPr>
        <w:ind w:left="-15" w:right="189"/>
      </w:pPr>
      <w:r>
        <w:t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</w:t>
      </w:r>
      <w:r>
        <w:t xml:space="preserve"> пожароопасного сезона с 17.04.2023.  </w:t>
      </w:r>
    </w:p>
    <w:p w:rsidR="003D1646" w:rsidRDefault="00FC4042">
      <w:pPr>
        <w:ind w:left="-15" w:right="186"/>
      </w:pPr>
      <w:r>
        <w:lastRenderedPageBreak/>
        <w:t xml:space="preserve">По данным сайта ИСДМ "Рослесхоз" по области наблюдался </w:t>
      </w:r>
      <w:r>
        <w:rPr>
          <w:b/>
        </w:rPr>
        <w:t>1, 2,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4 муниципальных районах (округах): ГО Вятские Поляны, Вятскополянский,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 МР (МО).  </w:t>
      </w:r>
    </w:p>
    <w:p w:rsidR="003D1646" w:rsidRDefault="00FC4042">
      <w:pPr>
        <w:ind w:left="708" w:right="0" w:firstLine="0"/>
      </w:pPr>
      <w:r>
        <w:t xml:space="preserve">За прошедшие </w:t>
      </w:r>
      <w:r>
        <w:t xml:space="preserve">сутки природные пожары не зарегистрированы. </w:t>
      </w:r>
    </w:p>
    <w:p w:rsidR="003D1646" w:rsidRDefault="00FC4042">
      <w:pPr>
        <w:ind w:left="708" w:right="0" w:firstLine="0"/>
      </w:pPr>
      <w:r>
        <w:t xml:space="preserve">Действующих природных пожаров нет. </w:t>
      </w:r>
    </w:p>
    <w:p w:rsidR="003D1646" w:rsidRDefault="00FC4042">
      <w:pPr>
        <w:numPr>
          <w:ilvl w:val="1"/>
          <w:numId w:val="1"/>
        </w:numPr>
        <w:spacing w:after="5"/>
        <w:ind w:right="0" w:hanging="562"/>
      </w:pPr>
      <w:r>
        <w:rPr>
          <w:b/>
        </w:rPr>
        <w:t xml:space="preserve">Космический мониторинг. </w:t>
      </w:r>
    </w:p>
    <w:p w:rsidR="003D1646" w:rsidRDefault="00FC4042">
      <w:pPr>
        <w:ind w:left="-15" w:right="0"/>
      </w:pPr>
      <w:r>
        <w:t xml:space="preserve">По данным космического мониторинга за отчётный период термические точки         не зарегистрированы. </w:t>
      </w:r>
    </w:p>
    <w:p w:rsidR="003D1646" w:rsidRDefault="00FC4042">
      <w:pPr>
        <w:numPr>
          <w:ilvl w:val="1"/>
          <w:numId w:val="1"/>
        </w:numPr>
        <w:spacing w:after="5"/>
        <w:ind w:right="0" w:hanging="562"/>
      </w:pPr>
      <w:r>
        <w:rPr>
          <w:b/>
        </w:rPr>
        <w:t>Происшествия на водных объектах</w:t>
      </w:r>
      <w:r>
        <w:t xml:space="preserve">. </w:t>
      </w:r>
    </w:p>
    <w:p w:rsidR="003D1646" w:rsidRDefault="00FC4042">
      <w:pPr>
        <w:ind w:left="708" w:right="0" w:firstLine="0"/>
      </w:pPr>
      <w:r>
        <w:t>На водных объе</w:t>
      </w:r>
      <w:r>
        <w:t xml:space="preserve">ктах зарегистрировано 1 происшествие. </w:t>
      </w:r>
    </w:p>
    <w:p w:rsidR="003D1646" w:rsidRDefault="00FC4042">
      <w:pPr>
        <w:spacing w:after="14" w:line="267" w:lineRule="auto"/>
        <w:ind w:left="-15" w:right="0" w:firstLine="708"/>
        <w:jc w:val="left"/>
      </w:pPr>
      <w:r>
        <w:t xml:space="preserve">26.04.2023 Верхнекамский МО, пос. Созимский, во время рыбалки на р. </w:t>
      </w:r>
      <w:proofErr w:type="spellStart"/>
      <w:r>
        <w:t>Нырмыч</w:t>
      </w:r>
      <w:proofErr w:type="spellEnd"/>
      <w:r>
        <w:t xml:space="preserve"> утонул мужчина, 1977 г.р. 27.04.2023 в 16.00 тело мужчины обнаружено, извлечено из воды. Проводятся следственные мероприятия. </w:t>
      </w:r>
    </w:p>
    <w:p w:rsidR="003D1646" w:rsidRDefault="00FC4042">
      <w:pPr>
        <w:numPr>
          <w:ilvl w:val="1"/>
          <w:numId w:val="1"/>
        </w:numPr>
        <w:spacing w:after="5"/>
        <w:ind w:right="0" w:hanging="562"/>
      </w:pPr>
      <w:r>
        <w:rPr>
          <w:b/>
        </w:rPr>
        <w:t>Биолого-социаль</w:t>
      </w:r>
      <w:r>
        <w:rPr>
          <w:b/>
        </w:rPr>
        <w:t xml:space="preserve">ные. </w:t>
      </w:r>
    </w:p>
    <w:p w:rsidR="003D1646" w:rsidRDefault="00FC4042">
      <w:pPr>
        <w:ind w:left="-15" w:right="196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3D1646" w:rsidRDefault="00FC4042">
      <w:pPr>
        <w:ind w:left="-15" w:right="188"/>
      </w:pPr>
      <w:r>
        <w:t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</w:t>
      </w:r>
      <w:r>
        <w:t xml:space="preserve">рии Кировской области введён режим Повышенной готовности. </w:t>
      </w:r>
    </w:p>
    <w:p w:rsidR="003D1646" w:rsidRDefault="00FC4042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3D1646" w:rsidRDefault="00FC4042">
      <w:pPr>
        <w:numPr>
          <w:ilvl w:val="1"/>
          <w:numId w:val="1"/>
        </w:numPr>
        <w:spacing w:after="5"/>
        <w:ind w:right="0" w:hanging="562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D1646" w:rsidRDefault="00FC4042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D1646" w:rsidRDefault="00FC4042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3D1646" w:rsidRDefault="00FC4042">
      <w:pPr>
        <w:ind w:left="-15" w:right="192"/>
      </w:pPr>
      <w:r>
        <w:rPr>
          <w:b/>
        </w:rPr>
        <w:t>НЯ</w:t>
      </w:r>
      <w:r>
        <w:t xml:space="preserve">: В период с 27 по 28 апреля в отдельных районах Кировской области сохранится высокая пожарная опасность 4 (класс). </w:t>
      </w:r>
      <w:r>
        <w:rPr>
          <w:b/>
        </w:rPr>
        <w:t xml:space="preserve">28 апреля (пятница) </w:t>
      </w:r>
    </w:p>
    <w:p w:rsidR="003D1646" w:rsidRDefault="00FC4042">
      <w:pPr>
        <w:ind w:left="720" w:right="0" w:firstLine="0"/>
      </w:pPr>
      <w:r>
        <w:t xml:space="preserve">Облачность: облачная погода. </w:t>
      </w:r>
    </w:p>
    <w:p w:rsidR="003D1646" w:rsidRDefault="00FC4042">
      <w:pPr>
        <w:ind w:left="-15" w:right="0"/>
      </w:pPr>
      <w:r>
        <w:t>Осадки: ночью небольшой дождь, местами умеренный дождь, днём кратковременный д</w:t>
      </w:r>
      <w:r>
        <w:t xml:space="preserve">ождь. </w:t>
      </w:r>
    </w:p>
    <w:p w:rsidR="003D1646" w:rsidRDefault="00FC4042">
      <w:pPr>
        <w:ind w:left="-15" w:right="0"/>
      </w:pPr>
      <w:r>
        <w:t xml:space="preserve">Ветер: ночью северо-восточный, днём восточный, северо-восточный, ночью 38 м/с, днём 8-13 м/с. </w:t>
      </w:r>
    </w:p>
    <w:p w:rsidR="003D1646" w:rsidRDefault="00FC4042">
      <w:pPr>
        <w:ind w:left="-15" w:right="0"/>
      </w:pPr>
      <w:r>
        <w:t xml:space="preserve">Температура воздуха: ночью +2, +7 °C, в северных районах -3, +2 °C, днём +10, +15 °C, в юго-восточных районах +15, +20 °C. </w:t>
      </w:r>
    </w:p>
    <w:p w:rsidR="003D1646" w:rsidRDefault="00FC4042">
      <w:pPr>
        <w:ind w:left="-15" w:right="0"/>
      </w:pPr>
      <w:r>
        <w:t>Прогноз происшествий на террит</w:t>
      </w:r>
      <w:r>
        <w:t xml:space="preserve">ории Кировской области за прошедшие сутки оправдался: </w:t>
      </w:r>
    </w:p>
    <w:p w:rsidR="003D1646" w:rsidRDefault="00FC4042">
      <w:pPr>
        <w:numPr>
          <w:ilvl w:val="0"/>
          <w:numId w:val="2"/>
        </w:numPr>
        <w:ind w:left="871" w:right="0" w:hanging="163"/>
      </w:pPr>
      <w:r>
        <w:lastRenderedPageBreak/>
        <w:t xml:space="preserve">в части возникновения техногенных пожаров; </w:t>
      </w:r>
    </w:p>
    <w:p w:rsidR="003D1646" w:rsidRDefault="00FC4042">
      <w:pPr>
        <w:numPr>
          <w:ilvl w:val="0"/>
          <w:numId w:val="2"/>
        </w:numPr>
        <w:ind w:left="871" w:right="0" w:hanging="163"/>
      </w:pPr>
      <w:r>
        <w:t xml:space="preserve">в части возникновения ДТП; </w:t>
      </w:r>
    </w:p>
    <w:p w:rsidR="003D1646" w:rsidRDefault="00FC4042">
      <w:pPr>
        <w:numPr>
          <w:ilvl w:val="0"/>
          <w:numId w:val="2"/>
        </w:numPr>
        <w:ind w:left="871" w:right="0" w:hanging="163"/>
      </w:pPr>
      <w:r>
        <w:t xml:space="preserve">в части заболеваемости штаммами коронавируса 2019-nCoV и омикрон. </w:t>
      </w:r>
    </w:p>
    <w:p w:rsidR="003D1646" w:rsidRDefault="00FC4042">
      <w:pPr>
        <w:numPr>
          <w:ilvl w:val="1"/>
          <w:numId w:val="3"/>
        </w:numPr>
        <w:spacing w:after="5"/>
        <w:ind w:right="2182" w:hanging="631"/>
      </w:pPr>
      <w:r>
        <w:rPr>
          <w:b/>
        </w:rPr>
        <w:t>Сейсмологическая обстановка.</w:t>
      </w:r>
      <w:r>
        <w:t xml:space="preserve"> </w:t>
      </w:r>
    </w:p>
    <w:p w:rsidR="003D1646" w:rsidRDefault="00FC4042">
      <w:pPr>
        <w:ind w:left="708" w:right="0" w:firstLine="0"/>
      </w:pPr>
      <w:r>
        <w:t xml:space="preserve">Сейсмологических событий не произошло. </w:t>
      </w:r>
    </w:p>
    <w:p w:rsidR="003D1646" w:rsidRDefault="00FC4042">
      <w:pPr>
        <w:numPr>
          <w:ilvl w:val="1"/>
          <w:numId w:val="3"/>
        </w:numPr>
        <w:spacing w:after="5"/>
        <w:ind w:right="2182" w:hanging="631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3D1646" w:rsidRDefault="00FC4042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3D1646" w:rsidRDefault="00FC4042">
      <w:pPr>
        <w:spacing w:after="5"/>
        <w:ind w:left="2218" w:right="0" w:hanging="10"/>
      </w:pPr>
      <w:r>
        <w:rPr>
          <w:b/>
        </w:rPr>
        <w:t xml:space="preserve">2. Прогноз ЧС на территории Кировской области. </w:t>
      </w:r>
    </w:p>
    <w:p w:rsidR="003D1646" w:rsidRDefault="00FC4042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D1646" w:rsidRDefault="00FC4042">
      <w:pPr>
        <w:ind w:left="708" w:right="0" w:firstLine="0"/>
      </w:pPr>
      <w:r>
        <w:rPr>
          <w:b/>
        </w:rPr>
        <w:t>ОЯ:</w:t>
      </w:r>
      <w:r>
        <w:t xml:space="preserve"> не прогнозир</w:t>
      </w:r>
      <w:r>
        <w:t>уются.</w:t>
      </w:r>
      <w:r>
        <w:rPr>
          <w:b/>
        </w:rPr>
        <w:t xml:space="preserve"> </w:t>
      </w:r>
    </w:p>
    <w:p w:rsidR="003D1646" w:rsidRDefault="00FC4042">
      <w:pPr>
        <w:ind w:left="-15" w:right="0"/>
      </w:pPr>
      <w:r>
        <w:rPr>
          <w:b/>
        </w:rPr>
        <w:t>НЯ</w:t>
      </w:r>
      <w:r>
        <w:t xml:space="preserve">: В период с 29 апреля по 03 мая в юго-восточных районах Кировской области сохранится высокая пожарная опасность 4 (класс). </w:t>
      </w:r>
    </w:p>
    <w:p w:rsidR="003D1646" w:rsidRDefault="00FC4042">
      <w:pPr>
        <w:numPr>
          <w:ilvl w:val="0"/>
          <w:numId w:val="4"/>
        </w:numPr>
        <w:spacing w:after="5"/>
        <w:ind w:right="0" w:hanging="350"/>
      </w:pPr>
      <w:r>
        <w:rPr>
          <w:b/>
        </w:rPr>
        <w:t xml:space="preserve">апреля (суббота) </w:t>
      </w:r>
    </w:p>
    <w:p w:rsidR="003D1646" w:rsidRDefault="00FC4042">
      <w:pPr>
        <w:ind w:left="720" w:right="0" w:firstLine="0"/>
      </w:pPr>
      <w:r>
        <w:t xml:space="preserve">Облачность: облачно с прояснениями. </w:t>
      </w:r>
    </w:p>
    <w:p w:rsidR="003D1646" w:rsidRDefault="00FC4042">
      <w:pPr>
        <w:ind w:left="720" w:right="0" w:firstLine="0"/>
      </w:pPr>
      <w:r>
        <w:t xml:space="preserve">Осадки: местами небольшой дождь. </w:t>
      </w:r>
    </w:p>
    <w:p w:rsidR="003D1646" w:rsidRDefault="00FC4042">
      <w:pPr>
        <w:ind w:left="720" w:right="0" w:firstLine="0"/>
      </w:pPr>
      <w:r>
        <w:t xml:space="preserve">Явления: ночью местами туман. </w:t>
      </w:r>
    </w:p>
    <w:p w:rsidR="003D1646" w:rsidRDefault="00FC4042">
      <w:pPr>
        <w:ind w:left="720" w:right="0" w:firstLine="0"/>
      </w:pPr>
      <w:r>
        <w:t>В</w:t>
      </w:r>
      <w:r>
        <w:t xml:space="preserve">етер: восточный, юго-восточный, ночью 3-8 м/с, днём 6-11 м/с. </w:t>
      </w:r>
    </w:p>
    <w:p w:rsidR="003D1646" w:rsidRDefault="00FC4042">
      <w:pPr>
        <w:ind w:left="-15" w:right="0"/>
      </w:pPr>
      <w:r>
        <w:t xml:space="preserve">Температура воздуха: ночью 0, +5 °C, при прояснениях до -5 °C, днём +18, +23 °C, в северных районах +13, +18 °C. </w:t>
      </w:r>
    </w:p>
    <w:p w:rsidR="003D1646" w:rsidRDefault="00FC4042">
      <w:pPr>
        <w:numPr>
          <w:ilvl w:val="0"/>
          <w:numId w:val="4"/>
        </w:numPr>
        <w:spacing w:after="5"/>
        <w:ind w:right="0" w:hanging="350"/>
      </w:pPr>
      <w:r>
        <w:rPr>
          <w:b/>
        </w:rPr>
        <w:t xml:space="preserve">апреля (воскресенье) </w:t>
      </w:r>
    </w:p>
    <w:p w:rsidR="003D1646" w:rsidRDefault="00FC4042">
      <w:pPr>
        <w:ind w:left="720" w:right="0" w:firstLine="0"/>
      </w:pPr>
      <w:r>
        <w:t xml:space="preserve">Облачность: облачно с прояснениями. </w:t>
      </w:r>
    </w:p>
    <w:p w:rsidR="003D1646" w:rsidRDefault="00FC4042">
      <w:pPr>
        <w:ind w:left="720" w:right="0" w:firstLine="0"/>
      </w:pPr>
      <w:r>
        <w:t>Осадки: кратковремен</w:t>
      </w:r>
      <w:r>
        <w:t xml:space="preserve">ный дождь. </w:t>
      </w:r>
    </w:p>
    <w:p w:rsidR="003D1646" w:rsidRDefault="00FC4042">
      <w:pPr>
        <w:ind w:left="-15" w:right="0"/>
      </w:pPr>
      <w:r>
        <w:t xml:space="preserve">Ветер: юго-восточный, южный с переходом днём на северо-западный, ночью 4-9 м/с, днём 6-11 м/с. </w:t>
      </w:r>
    </w:p>
    <w:p w:rsidR="003D1646" w:rsidRDefault="00FC4042">
      <w:pPr>
        <w:ind w:left="-15" w:right="0"/>
      </w:pPr>
      <w:r>
        <w:t xml:space="preserve">Температура воздуха: ночью +5, +10 °C, днём +13, +18 °C, при прояснениях до +23 °C.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1 мая (понедельник) </w:t>
      </w:r>
    </w:p>
    <w:p w:rsidR="003D1646" w:rsidRDefault="00FC4042">
      <w:pPr>
        <w:ind w:left="720" w:right="0" w:firstLine="0"/>
      </w:pPr>
      <w:r>
        <w:t xml:space="preserve">Облачность: облачно с прояснениями. </w:t>
      </w:r>
    </w:p>
    <w:p w:rsidR="003D1646" w:rsidRDefault="00FC4042">
      <w:pPr>
        <w:ind w:left="-15" w:right="0"/>
      </w:pPr>
      <w:r>
        <w:t xml:space="preserve">Осадки: ночью местами небольшой дождь, днём небольшой дождь, местами умеренный дождь. </w:t>
      </w:r>
    </w:p>
    <w:p w:rsidR="003D1646" w:rsidRDefault="00FC4042">
      <w:pPr>
        <w:ind w:left="-15" w:right="0"/>
      </w:pPr>
      <w:r>
        <w:t xml:space="preserve">Ветер: ночью восточный, северо-восточный, днём восточный, юго-восточный, ночью 5-10 м/с, днём 8-13 м/с. </w:t>
      </w:r>
    </w:p>
    <w:p w:rsidR="003D1646" w:rsidRDefault="00FC4042">
      <w:pPr>
        <w:ind w:left="-15" w:right="186"/>
      </w:pPr>
      <w:r>
        <w:t xml:space="preserve">Температура воздуха: ночью +3, +8 °C, при прояснениях до -2 °C, </w:t>
      </w:r>
      <w:r>
        <w:t xml:space="preserve">днём +18, +23 °C, в южных районах +23, +28 °C, в северных районах +13, +18 °C. </w:t>
      </w:r>
      <w:r>
        <w:rPr>
          <w:b/>
        </w:rPr>
        <w:t xml:space="preserve">Прогноз гидрологической обстановки. </w:t>
      </w:r>
    </w:p>
    <w:p w:rsidR="003D1646" w:rsidRDefault="00FC4042">
      <w:pPr>
        <w:ind w:left="-15" w:right="0"/>
      </w:pPr>
      <w:r>
        <w:lastRenderedPageBreak/>
        <w:t xml:space="preserve">Нарушений в работе водозаборов не прогнозируется. В результате активного снеготаяния, обильных осадков, неисправностей и замусоривания </w:t>
      </w:r>
      <w:proofErr w:type="spellStart"/>
      <w:r>
        <w:t>колле</w:t>
      </w:r>
      <w:r>
        <w:t>кторнодренажных</w:t>
      </w:r>
      <w:proofErr w:type="spellEnd"/>
      <w:r>
        <w:t xml:space="preserve">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</w:t>
      </w:r>
      <w:r>
        <w:t xml:space="preserve">ных подъемах уровней воды. </w:t>
      </w:r>
    </w:p>
    <w:p w:rsidR="003D1646" w:rsidRDefault="00FC4042">
      <w:pPr>
        <w:ind w:left="708" w:right="0" w:firstLine="0"/>
      </w:pPr>
      <w:r>
        <w:t xml:space="preserve">Подтопления не прогнозируются.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Биолого-социальные происшествия. </w:t>
      </w:r>
    </w:p>
    <w:p w:rsidR="003D1646" w:rsidRDefault="00FC4042">
      <w:pPr>
        <w:ind w:left="-15" w:right="189"/>
      </w:pPr>
      <w:r>
        <w:t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</w:t>
      </w:r>
      <w:r>
        <w:t xml:space="preserve">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3D1646" w:rsidRDefault="00FC4042">
      <w:pPr>
        <w:ind w:left="-15" w:right="197"/>
      </w:pPr>
      <w:r>
        <w:t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</w:t>
      </w:r>
      <w:r>
        <w:t xml:space="preserve"> на территорию Кировской области. </w:t>
      </w:r>
    </w:p>
    <w:p w:rsidR="003D1646" w:rsidRDefault="00FC4042">
      <w:pPr>
        <w:ind w:left="-15" w:right="195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>) и Омикрон. Основным источником риска заболевания являются контакт с инфицированными, несоблюдение установленных мер и рекоме</w:t>
      </w:r>
      <w:r>
        <w:t xml:space="preserve">ндаций гражданами. </w:t>
      </w:r>
    </w:p>
    <w:p w:rsidR="003D1646" w:rsidRDefault="00FC4042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D1646" w:rsidRDefault="00FC4042">
      <w:pPr>
        <w:ind w:left="-15" w:right="189"/>
      </w:pPr>
      <w:r>
        <w:t xml:space="preserve">По данным сайта ИСДМ "Рослесхоз" на </w:t>
      </w:r>
      <w:r>
        <w:rPr>
          <w:b/>
        </w:rPr>
        <w:t>29 апреля</w:t>
      </w:r>
      <w:r>
        <w:t xml:space="preserve"> в области прогнози</w:t>
      </w:r>
      <w:r>
        <w:t>руется</w:t>
      </w:r>
      <w:r>
        <w:rPr>
          <w:b/>
        </w:rPr>
        <w:t xml:space="preserve"> 1, 2,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4 муниципальных районах (округах): ГО Вятские Поляны, Вятскополянский,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 МР (МО).  </w:t>
      </w:r>
    </w:p>
    <w:p w:rsidR="003D1646" w:rsidRDefault="00FC4042">
      <w:pPr>
        <w:ind w:left="-15" w:right="188"/>
      </w:pPr>
      <w:r>
        <w:t xml:space="preserve"> Вследствие пала сухой травы, перехода огня на лесной фонд, прогнозируется возникновение 1-2 очагов </w:t>
      </w:r>
      <w:r>
        <w:t xml:space="preserve">природных пожаров и переход огня на населённые пункты.  </w:t>
      </w:r>
    </w:p>
    <w:p w:rsidR="003D1646" w:rsidRDefault="00FC4042">
      <w:pPr>
        <w:spacing w:after="40" w:line="256" w:lineRule="auto"/>
        <w:ind w:left="718" w:right="172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D1646" w:rsidRDefault="00FC4042">
      <w:pPr>
        <w:pStyle w:val="1"/>
        <w:ind w:left="703"/>
      </w:pPr>
      <w:r>
        <w:t xml:space="preserve">На территориях, отнесённых к IV классу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проводить наземное патрулирование на участках, отнесённых к IV </w:t>
      </w:r>
      <w:r>
        <w:t xml:space="preserve">классу пожарной опасности, и особенно усиливать в местах работ и в местах, наиболее посещаемых населением;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проводить авиационное патрулирование по каждому маршруту;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D1646" w:rsidRDefault="00FC4042">
      <w:pPr>
        <w:numPr>
          <w:ilvl w:val="0"/>
          <w:numId w:val="5"/>
        </w:numPr>
        <w:ind w:right="0"/>
      </w:pPr>
      <w:r>
        <w:lastRenderedPageBreak/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D1646" w:rsidRDefault="00FC4042">
      <w:pPr>
        <w:numPr>
          <w:ilvl w:val="0"/>
          <w:numId w:val="5"/>
        </w:numPr>
        <w:ind w:right="0"/>
      </w:pPr>
      <w:r>
        <w:t>противопожарный</w:t>
      </w:r>
      <w:r>
        <w:t xml:space="preserve"> инвентарь и средства транспорта должны быть проверены и приведены в готовность к использованию;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D1646" w:rsidRDefault="00FC4042">
      <w:pPr>
        <w:numPr>
          <w:ilvl w:val="0"/>
          <w:numId w:val="5"/>
        </w:numPr>
        <w:ind w:right="0"/>
      </w:pPr>
      <w:r>
        <w:t xml:space="preserve">организовать устройство </w:t>
      </w:r>
      <w:r>
        <w:t xml:space="preserve">дополнительных защитных противопожарных </w:t>
      </w:r>
    </w:p>
    <w:p w:rsidR="003D1646" w:rsidRDefault="00FC4042">
      <w:pPr>
        <w:ind w:left="-15" w:right="0" w:firstLine="0"/>
      </w:pPr>
      <w:r>
        <w:t xml:space="preserve">полос в лесах; </w:t>
      </w:r>
    </w:p>
    <w:p w:rsidR="003D1646" w:rsidRDefault="00FC4042">
      <w:pPr>
        <w:ind w:left="-15" w:right="190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D1646" w:rsidRDefault="00FC4042">
      <w:pPr>
        <w:pStyle w:val="1"/>
        <w:ind w:left="703"/>
      </w:pPr>
      <w:r>
        <w:t>На территориях, отнесённых</w:t>
      </w:r>
      <w:r>
        <w:t xml:space="preserve"> к V классу </w:t>
      </w:r>
    </w:p>
    <w:p w:rsidR="003D1646" w:rsidRDefault="00FC4042">
      <w:pPr>
        <w:numPr>
          <w:ilvl w:val="0"/>
          <w:numId w:val="6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D1646" w:rsidRDefault="00FC4042">
      <w:pPr>
        <w:numPr>
          <w:ilvl w:val="0"/>
          <w:numId w:val="6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3D1646" w:rsidRDefault="00FC4042">
      <w:pPr>
        <w:numPr>
          <w:ilvl w:val="0"/>
          <w:numId w:val="6"/>
        </w:numPr>
        <w:ind w:right="0"/>
      </w:pPr>
      <w:r>
        <w:t>дежурство на наблюдательных пунктах и на пунктах при</w:t>
      </w:r>
      <w:r>
        <w:t xml:space="preserve">ема донесений проводится так же, как и при IV классе. </w:t>
      </w:r>
    </w:p>
    <w:p w:rsidR="003D1646" w:rsidRDefault="00FC4042">
      <w:pPr>
        <w:numPr>
          <w:ilvl w:val="0"/>
          <w:numId w:val="6"/>
        </w:numPr>
        <w:ind w:right="0"/>
      </w:pPr>
      <w:r>
        <w:t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</w:t>
      </w:r>
      <w:r>
        <w:t xml:space="preserve"> на пожар. Готовность резервных пожарных команд аналогично IV классу пожарной опасности. </w:t>
      </w:r>
    </w:p>
    <w:p w:rsidR="003D1646" w:rsidRDefault="00FC4042">
      <w:pPr>
        <w:numPr>
          <w:ilvl w:val="0"/>
          <w:numId w:val="6"/>
        </w:numPr>
        <w:ind w:right="0"/>
      </w:pPr>
      <w:r>
        <w:t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</w:t>
      </w:r>
      <w:r>
        <w:t xml:space="preserve">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3D1646" w:rsidRDefault="00FC4042">
      <w:pPr>
        <w:ind w:left="-15" w:right="194"/>
      </w:pPr>
      <w:r>
        <w:t>При ухудшении обстановки рекомендуется вводить соответствующие режимы функционирования и инициировать введение особого прот</w:t>
      </w:r>
      <w:r>
        <w:t xml:space="preserve">ивопожарного режима в муниципальном образовании. 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Прогноз по сейсмологической обстановке. </w:t>
      </w:r>
    </w:p>
    <w:p w:rsidR="003D1646" w:rsidRDefault="00FC4042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>Техногенные происшествия.</w:t>
      </w:r>
      <w:r>
        <w:t xml:space="preserve"> </w:t>
      </w:r>
    </w:p>
    <w:p w:rsidR="003D1646" w:rsidRDefault="00FC4042">
      <w:pPr>
        <w:ind w:left="-15" w:right="18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</w:t>
      </w:r>
      <w:r>
        <w:t xml:space="preserve">го характера – в пределах локального уровня.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lastRenderedPageBreak/>
        <w:t xml:space="preserve">Происшествия на водных объектах. </w:t>
      </w:r>
    </w:p>
    <w:p w:rsidR="003D1646" w:rsidRDefault="00FC4042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D1646" w:rsidRDefault="00FC4042">
      <w:pPr>
        <w:ind w:left="-15" w:right="189"/>
      </w:pPr>
      <w:r>
        <w:t xml:space="preserve">В целях предотвращения чрезвычайных ситуаций, связанных с гибелью людей на </w:t>
      </w:r>
      <w:r>
        <w:t xml:space="preserve">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Происшествия на объектах ЖКХ. </w:t>
      </w:r>
    </w:p>
    <w:p w:rsidR="003D1646" w:rsidRDefault="00FC4042">
      <w:pPr>
        <w:ind w:left="708" w:right="0" w:firstLine="0"/>
      </w:pPr>
      <w:r>
        <w:t>В связи с порывами вет</w:t>
      </w:r>
      <w:r>
        <w:t xml:space="preserve">ра существует риск падения деревьев. </w:t>
      </w:r>
    </w:p>
    <w:p w:rsidR="003D1646" w:rsidRDefault="00FC4042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D1646" w:rsidRDefault="00FC4042">
      <w:pPr>
        <w:ind w:left="-15" w:right="188"/>
      </w:pPr>
      <w:r>
        <w:t xml:space="preserve">Прогнозируются аварии на коммунальных системах и системах </w:t>
      </w:r>
      <w:r>
        <w:t>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</w:t>
      </w:r>
      <w:r>
        <w:t xml:space="preserve">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D1646" w:rsidRDefault="00FC4042">
      <w:pPr>
        <w:tabs>
          <w:tab w:val="center" w:pos="1421"/>
          <w:tab w:val="center" w:pos="3236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3D1646" w:rsidRDefault="00FC4042">
      <w:pPr>
        <w:spacing w:after="37"/>
        <w:ind w:left="708" w:right="0" w:firstLine="0"/>
      </w:pPr>
      <w:r>
        <w:t xml:space="preserve">Характеристика водопроводных сетей: </w:t>
      </w:r>
    </w:p>
    <w:p w:rsidR="003D1646" w:rsidRDefault="00FC4042">
      <w:pPr>
        <w:numPr>
          <w:ilvl w:val="0"/>
          <w:numId w:val="7"/>
        </w:numPr>
        <w:ind w:right="0"/>
      </w:pPr>
      <w:r>
        <w:t>всего – 5770 км, задание по подготовке – 230</w:t>
      </w:r>
      <w:r>
        <w:t xml:space="preserve">4 км, выполнено 100 %;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3D1646" w:rsidRDefault="00FC4042">
      <w:pPr>
        <w:spacing w:after="39"/>
        <w:ind w:left="708" w:right="0" w:firstLine="0"/>
      </w:pPr>
      <w:r>
        <w:t xml:space="preserve">Характеристика канализационных сетей: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всего – 1960 км, задание по подготовке – 550 км, выполнено 100 %;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ветхих канализационных сетей: всего – 774 км, задание по подготовке 60 км, выполнено 100 %. </w:t>
      </w:r>
    </w:p>
    <w:p w:rsidR="003D1646" w:rsidRDefault="00FC4042">
      <w:pPr>
        <w:spacing w:after="37"/>
        <w:ind w:left="708" w:right="0" w:firstLine="0"/>
      </w:pPr>
      <w:r>
        <w:t xml:space="preserve">Характеристика электрических сетей: </w:t>
      </w:r>
    </w:p>
    <w:p w:rsidR="003D1646" w:rsidRDefault="00FC4042">
      <w:pPr>
        <w:numPr>
          <w:ilvl w:val="0"/>
          <w:numId w:val="7"/>
        </w:numPr>
        <w:ind w:right="0"/>
      </w:pPr>
      <w:r>
        <w:t xml:space="preserve">всего – 48186 км, задание по подготовке – 5474 км, выполнено 100 %; </w:t>
      </w:r>
    </w:p>
    <w:p w:rsidR="003D1646" w:rsidRDefault="00FC4042">
      <w:pPr>
        <w:numPr>
          <w:ilvl w:val="0"/>
          <w:numId w:val="7"/>
        </w:numPr>
        <w:ind w:right="0"/>
      </w:pPr>
      <w:r>
        <w:t>ветхих электрических сетей: всего – 3771 км, задание по п</w:t>
      </w:r>
      <w:r>
        <w:t xml:space="preserve">одготовке 542 км, выполнено 100 %. </w:t>
      </w:r>
    </w:p>
    <w:p w:rsidR="003D1646" w:rsidRDefault="00FC4042">
      <w:pPr>
        <w:spacing w:after="5"/>
        <w:ind w:left="715" w:right="0" w:hanging="10"/>
      </w:pPr>
      <w:r>
        <w:rPr>
          <w:b/>
        </w:rPr>
        <w:t xml:space="preserve">Прогноз обстановки на автомобильных дорогах. </w:t>
      </w:r>
    </w:p>
    <w:p w:rsidR="003D1646" w:rsidRDefault="00FC4042">
      <w:pPr>
        <w:ind w:left="-15" w:right="188"/>
      </w:pPr>
      <w:r>
        <w:t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</w:t>
      </w:r>
      <w:r>
        <w:t xml:space="preserve">ении комплекса неблагоприятных метеоявлений. </w:t>
      </w:r>
    </w:p>
    <w:p w:rsidR="003D1646" w:rsidRDefault="00FC4042">
      <w:pPr>
        <w:ind w:left="-15" w:right="195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</w:t>
      </w:r>
      <w:r>
        <w:t xml:space="preserve">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3D1646" w:rsidRDefault="00FC4042">
      <w:pPr>
        <w:ind w:left="-15" w:right="0"/>
      </w:pPr>
      <w:r>
        <w:t xml:space="preserve">По территории Кировской области проходят 2 федеральные автомобильные дороги: </w:t>
      </w:r>
    </w:p>
    <w:p w:rsidR="003D1646" w:rsidRDefault="00FC4042">
      <w:pPr>
        <w:numPr>
          <w:ilvl w:val="0"/>
          <w:numId w:val="8"/>
        </w:numPr>
        <w:ind w:right="93"/>
      </w:pPr>
      <w:r>
        <w:t>Р-176 «Вятка» (Чебоксары – Йошкар-Ола – Киров – Сыктывкар). Общая протяжённость по территории Кировской области составляет 389,333 км (с 135 км по 502</w:t>
      </w:r>
      <w:r>
        <w:t xml:space="preserve">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3D1646" w:rsidRDefault="00FC4042">
      <w:pPr>
        <w:numPr>
          <w:ilvl w:val="0"/>
          <w:numId w:val="8"/>
        </w:numPr>
        <w:ind w:right="93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3D1646" w:rsidRDefault="00FC4042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D1646" w:rsidRDefault="00FC4042">
      <w:pPr>
        <w:ind w:left="-15" w:right="194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D1646" w:rsidRDefault="00FC4042">
      <w:pPr>
        <w:ind w:left="-15" w:right="195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>, Слободск</w:t>
      </w:r>
      <w:r>
        <w:t xml:space="preserve">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3D1646" w:rsidRDefault="00FC4042">
      <w:pPr>
        <w:ind w:left="-15" w:right="0"/>
      </w:pPr>
      <w:r>
        <w:t xml:space="preserve">Общая протяжённость опасных участков составляет 281,3 км (20,1 км на ФАД/260 км на РАД).   </w:t>
      </w:r>
    </w:p>
    <w:p w:rsidR="003D1646" w:rsidRDefault="00FC4042">
      <w:pPr>
        <w:ind w:left="-15" w:right="194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3D1646" w:rsidRDefault="00FC4042">
      <w:pPr>
        <w:ind w:left="-15" w:right="186"/>
      </w:pPr>
      <w:r>
        <w:t>В случаях нарушений ПДД,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D1646" w:rsidRDefault="00FC4042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3D1646" w:rsidRDefault="00FC4042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3D1646" w:rsidRDefault="00FC4042">
      <w:pPr>
        <w:spacing w:after="12" w:line="270" w:lineRule="auto"/>
        <w:ind w:left="10" w:right="193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</w:t>
      </w:r>
      <w:r>
        <w:t xml:space="preserve">ериод организовать мониторинг придомовых территорий, участков дорог, низководных мостов. </w:t>
      </w:r>
    </w:p>
    <w:p w:rsidR="003D1646" w:rsidRDefault="00FC4042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3D1646" w:rsidRDefault="00FC4042">
      <w:pPr>
        <w:numPr>
          <w:ilvl w:val="0"/>
          <w:numId w:val="9"/>
        </w:numPr>
        <w:ind w:right="0"/>
      </w:pPr>
      <w:r>
        <w:lastRenderedPageBreak/>
        <w:t xml:space="preserve">обеспечить резервными источниками питания социально-значимые объекты, ТЭЦ, котельные.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D1646" w:rsidRDefault="00FC4042">
      <w:pPr>
        <w:numPr>
          <w:ilvl w:val="0"/>
          <w:numId w:val="9"/>
        </w:numPr>
        <w:ind w:right="0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D1646" w:rsidRDefault="00FC4042">
      <w:pPr>
        <w:numPr>
          <w:ilvl w:val="0"/>
          <w:numId w:val="9"/>
        </w:numPr>
        <w:ind w:right="0"/>
      </w:pPr>
      <w:r>
        <w:t>органи</w:t>
      </w:r>
      <w:r>
        <w:t xml:space="preserve">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D1646" w:rsidRDefault="00FC4042">
      <w:pPr>
        <w:numPr>
          <w:ilvl w:val="0"/>
          <w:numId w:val="9"/>
        </w:numPr>
        <w:ind w:right="0"/>
      </w:pPr>
      <w:r>
        <w:t>при необход</w:t>
      </w:r>
      <w:r>
        <w:t xml:space="preserve">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D1646" w:rsidRDefault="00FC4042">
      <w:pPr>
        <w:numPr>
          <w:ilvl w:val="0"/>
          <w:numId w:val="9"/>
        </w:numPr>
        <w:ind w:right="0"/>
      </w:pPr>
      <w:r>
        <w:t>привести в готовность коммунальные службы к ликвидации последствий ЧС и происшествий, вызванн</w:t>
      </w:r>
      <w:r>
        <w:t xml:space="preserve">ых неблагоприятными метеоусловиями; </w:t>
      </w:r>
    </w:p>
    <w:p w:rsidR="003D1646" w:rsidRDefault="00FC4042">
      <w:pPr>
        <w:spacing w:after="14" w:line="267" w:lineRule="auto"/>
        <w:ind w:left="-15" w:right="0" w:firstLine="1018"/>
        <w:jc w:val="left"/>
      </w:pPr>
      <w:r>
        <w:t xml:space="preserve">организовать (при необходимости) через дежурного по связи ЦУКС оповещение </w:t>
      </w:r>
      <w:r>
        <w:tab/>
        <w:t xml:space="preserve">водителей </w:t>
      </w:r>
      <w:r>
        <w:tab/>
        <w:t xml:space="preserve">большегрузных </w:t>
      </w:r>
      <w:r>
        <w:tab/>
        <w:t xml:space="preserve">автомобилей, </w:t>
      </w:r>
      <w:r>
        <w:tab/>
        <w:t xml:space="preserve">осуществляющих междугородние перевозки “Дальнобойщиков”. </w:t>
      </w:r>
    </w:p>
    <w:p w:rsidR="003D1646" w:rsidRDefault="00FC4042">
      <w:pPr>
        <w:numPr>
          <w:ilvl w:val="0"/>
          <w:numId w:val="9"/>
        </w:numPr>
        <w:ind w:right="0"/>
      </w:pPr>
      <w:r>
        <w:t>организовать оперативное взаимодействие с диспетчерскими службами автостанций муниц</w:t>
      </w:r>
      <w:r>
        <w:t xml:space="preserve">ипальных образований области для организации контроля за прибытием автобусов междугороднего сообщения. </w:t>
      </w:r>
    </w:p>
    <w:p w:rsidR="00FC4042" w:rsidRDefault="00FC4042" w:rsidP="00FC4042">
      <w:pPr>
        <w:numPr>
          <w:ilvl w:val="0"/>
          <w:numId w:val="9"/>
        </w:numPr>
        <w:ind w:right="0"/>
      </w:pPr>
      <w:r>
        <w:t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</w:t>
      </w:r>
      <w:r>
        <w:t xml:space="preserve">ским условиям; </w:t>
      </w:r>
    </w:p>
    <w:p w:rsidR="00FC4042" w:rsidRDefault="00FC4042" w:rsidP="00FC4042">
      <w:pPr>
        <w:ind w:left="710" w:right="0" w:firstLine="0"/>
        <w:jc w:val="center"/>
        <w:rPr>
          <w:b/>
        </w:rPr>
      </w:pPr>
    </w:p>
    <w:p w:rsidR="003D1646" w:rsidRDefault="00FC4042" w:rsidP="00FC4042">
      <w:pPr>
        <w:ind w:left="710" w:right="0" w:firstLine="0"/>
        <w:jc w:val="center"/>
      </w:pPr>
      <w:bookmarkStart w:id="0" w:name="_GoBack"/>
      <w:bookmarkEnd w:id="0"/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</w:p>
    <w:p w:rsidR="003D1646" w:rsidRDefault="00FC4042">
      <w:pPr>
        <w:numPr>
          <w:ilvl w:val="0"/>
          <w:numId w:val="9"/>
        </w:numPr>
        <w:ind w:right="0"/>
      </w:pPr>
      <w:r>
        <w:t>о</w:t>
      </w:r>
      <w:r>
        <w:t>братить особое внимание на аварийные деревья, деревья с сильными накл</w:t>
      </w:r>
      <w:r>
        <w:t xml:space="preserve">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D1646" w:rsidRDefault="00FC4042">
      <w:pPr>
        <w:numPr>
          <w:ilvl w:val="0"/>
          <w:numId w:val="9"/>
        </w:numPr>
        <w:ind w:right="0"/>
      </w:pPr>
      <w:r>
        <w:t>организовать информирование населения муниципальных образований о возможности возникновения аварийных с</w:t>
      </w:r>
      <w:r>
        <w:t xml:space="preserve">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D1646" w:rsidRDefault="00FC4042">
      <w:pPr>
        <w:numPr>
          <w:ilvl w:val="0"/>
          <w:numId w:val="9"/>
        </w:numPr>
        <w:ind w:right="0"/>
      </w:pPr>
      <w:r>
        <w:lastRenderedPageBreak/>
        <w:t xml:space="preserve">вести контроль за пополнением запасов материально-технических средств для ликвидации </w:t>
      </w:r>
      <w:r>
        <w:t xml:space="preserve">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D1646" w:rsidRDefault="00FC4042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D1646" w:rsidRDefault="00FC4042">
      <w:pPr>
        <w:numPr>
          <w:ilvl w:val="0"/>
          <w:numId w:val="9"/>
        </w:numPr>
        <w:ind w:right="0"/>
      </w:pPr>
      <w:r>
        <w:t>предусмотреть выделение сил и средств для обеспечения водоснабжени</w:t>
      </w:r>
      <w:r>
        <w:t xml:space="preserve">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</w:t>
      </w:r>
      <w:r>
        <w:t xml:space="preserve">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D1646" w:rsidRDefault="00FC4042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D1646" w:rsidRDefault="00FC4042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FC4042" w:rsidRDefault="00FC4042">
      <w:pPr>
        <w:spacing w:after="3" w:line="259" w:lineRule="auto"/>
        <w:ind w:left="-5" w:right="0" w:hanging="10"/>
        <w:jc w:val="left"/>
      </w:pPr>
    </w:p>
    <w:p w:rsidR="00FC4042" w:rsidRPr="00FC4042" w:rsidRDefault="00FC4042">
      <w:pPr>
        <w:spacing w:after="3" w:line="259" w:lineRule="auto"/>
        <w:ind w:left="-5" w:right="0" w:hanging="10"/>
        <w:jc w:val="left"/>
      </w:pPr>
      <w:r>
        <w:t>Диспетчер ЕДДС в Тужинском районе                                    А.В. Бизяев</w:t>
      </w:r>
    </w:p>
    <w:sectPr w:rsidR="00FC4042" w:rsidRPr="00FC4042">
      <w:headerReference w:type="even" r:id="rId7"/>
      <w:headerReference w:type="default" r:id="rId8"/>
      <w:headerReference w:type="first" r:id="rId9"/>
      <w:pgSz w:w="11906" w:h="16838"/>
      <w:pgMar w:top="1320" w:right="564" w:bottom="118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4042">
      <w:pPr>
        <w:spacing w:after="0" w:line="240" w:lineRule="auto"/>
      </w:pPr>
      <w:r>
        <w:separator/>
      </w:r>
    </w:p>
  </w:endnote>
  <w:endnote w:type="continuationSeparator" w:id="0">
    <w:p w:rsidR="00000000" w:rsidRDefault="00FC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4042">
      <w:pPr>
        <w:spacing w:after="0" w:line="240" w:lineRule="auto"/>
      </w:pPr>
      <w:r>
        <w:separator/>
      </w:r>
    </w:p>
  </w:footnote>
  <w:footnote w:type="continuationSeparator" w:id="0">
    <w:p w:rsidR="00000000" w:rsidRDefault="00FC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6" w:rsidRDefault="00FC4042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1646" w:rsidRDefault="00FC4042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3D1646" w:rsidRDefault="00FC4042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6" w:rsidRDefault="00FC4042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1646" w:rsidRDefault="00FC4042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3D1646" w:rsidRDefault="00FC4042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46" w:rsidRDefault="00FC4042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1646" w:rsidRDefault="00FC4042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3D1646" w:rsidRDefault="00FC4042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4CA"/>
    <w:multiLevelType w:val="multilevel"/>
    <w:tmpl w:val="E8C44748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C5B90"/>
    <w:multiLevelType w:val="hybridMultilevel"/>
    <w:tmpl w:val="FB58F258"/>
    <w:lvl w:ilvl="0" w:tplc="AADC360A">
      <w:start w:val="29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00B8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4C3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0E3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9A30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223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426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E9B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EE2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F2F71"/>
    <w:multiLevelType w:val="hybridMultilevel"/>
    <w:tmpl w:val="7FEE6D06"/>
    <w:lvl w:ilvl="0" w:tplc="13D0676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0FA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208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09B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67B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89E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814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032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878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501A4"/>
    <w:multiLevelType w:val="hybridMultilevel"/>
    <w:tmpl w:val="2F66A9C8"/>
    <w:lvl w:ilvl="0" w:tplc="10DE6C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6A7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2C8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867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A4D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C62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D4C9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08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433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7D13FE"/>
    <w:multiLevelType w:val="hybridMultilevel"/>
    <w:tmpl w:val="6FA0C76C"/>
    <w:lvl w:ilvl="0" w:tplc="0C86C95E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0C36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60B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6F9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242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EC4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2E5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E3E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366F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70BD2"/>
    <w:multiLevelType w:val="hybridMultilevel"/>
    <w:tmpl w:val="49F6C798"/>
    <w:lvl w:ilvl="0" w:tplc="935A51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B452C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4D56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6EC1C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EF2D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E0D2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802D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4EE6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2FD1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D15C2"/>
    <w:multiLevelType w:val="hybridMultilevel"/>
    <w:tmpl w:val="E692EDA2"/>
    <w:lvl w:ilvl="0" w:tplc="E1FC0E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E9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9437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F83C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83B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294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8CC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210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CEC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030CE7"/>
    <w:multiLevelType w:val="hybridMultilevel"/>
    <w:tmpl w:val="74F42F52"/>
    <w:lvl w:ilvl="0" w:tplc="E4704E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A910C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C6073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CFAAC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C6246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EB9A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8093C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04CD8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F21BC8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7754D"/>
    <w:multiLevelType w:val="multilevel"/>
    <w:tmpl w:val="AAFE7E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BB243F"/>
    <w:multiLevelType w:val="hybridMultilevel"/>
    <w:tmpl w:val="80129630"/>
    <w:lvl w:ilvl="0" w:tplc="425671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869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A92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81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0E0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06E5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C632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4E7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E69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46"/>
    <w:rsid w:val="003D1646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352F"/>
  <w15:docId w15:val="{C369D3C9-E723-43C3-9C34-853162E8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-34" w:right="14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2597</Words>
  <Characters>14806</Characters>
  <Application>Microsoft Office Word</Application>
  <DocSecurity>0</DocSecurity>
  <Lines>123</Lines>
  <Paragraphs>34</Paragraphs>
  <ScaleCrop>false</ScaleCrop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2023-04-28T10:46:00Z</dcterms:created>
  <dcterms:modified xsi:type="dcterms:W3CDTF">2023-04-28T10:46:00Z</dcterms:modified>
</cp:coreProperties>
</file>